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2130D" w14:textId="77777777" w:rsidR="001C08E2" w:rsidRDefault="00000000">
      <w:pPr>
        <w:pStyle w:val="Corpodetexto"/>
        <w:spacing w:before="10"/>
        <w:ind w:firstLineChars="989" w:firstLine="1978"/>
        <w:rPr>
          <w:rFonts w:ascii="Times New Roman"/>
          <w:sz w:val="18"/>
        </w:rPr>
      </w:pPr>
      <w:r>
        <w:rPr>
          <w:noProof/>
          <w:lang w:val="pt-BR" w:eastAsia="pt-BR"/>
        </w:rPr>
        <w:drawing>
          <wp:inline distT="0" distB="0" distL="0" distR="0" wp14:anchorId="0DAC5FE4" wp14:editId="28E765A7">
            <wp:extent cx="2667000" cy="676275"/>
            <wp:effectExtent l="0" t="0" r="0" b="9525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C970" w14:textId="5588106B" w:rsidR="001C08E2" w:rsidRDefault="00000000">
      <w:pPr>
        <w:pStyle w:val="Ttulo"/>
        <w:rPr>
          <w:lang w:val="pt-BR"/>
        </w:rPr>
      </w:pPr>
      <w:r>
        <w:t>ANEXO</w:t>
      </w:r>
    </w:p>
    <w:p w14:paraId="1829C739" w14:textId="77777777" w:rsidR="001C08E2" w:rsidRDefault="00000000">
      <w:pPr>
        <w:pStyle w:val="Ttulo"/>
        <w:spacing w:before="127"/>
        <w:ind w:right="522"/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DECLARAÇÃO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IMPLANTAÇÃO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INTEGRIDADE</w:t>
      </w:r>
    </w:p>
    <w:p w14:paraId="15CCA12A" w14:textId="77777777" w:rsidR="001C08E2" w:rsidRDefault="001C08E2">
      <w:pPr>
        <w:pStyle w:val="Corpodetexto"/>
        <w:rPr>
          <w:rFonts w:ascii="Arial"/>
          <w:b/>
          <w:sz w:val="24"/>
        </w:rPr>
      </w:pPr>
    </w:p>
    <w:p w14:paraId="664F785C" w14:textId="77777777" w:rsidR="001C08E2" w:rsidRDefault="001C08E2">
      <w:pPr>
        <w:pStyle w:val="Corpodetexto"/>
        <w:rPr>
          <w:rFonts w:ascii="Arial"/>
          <w:b/>
          <w:sz w:val="24"/>
        </w:rPr>
      </w:pPr>
    </w:p>
    <w:p w14:paraId="11C952CB" w14:textId="77777777" w:rsidR="001C08E2" w:rsidRDefault="001C08E2">
      <w:pPr>
        <w:pStyle w:val="Corpodetexto"/>
        <w:rPr>
          <w:rFonts w:ascii="Arial"/>
          <w:b/>
          <w:sz w:val="23"/>
        </w:rPr>
      </w:pPr>
    </w:p>
    <w:p w14:paraId="7379E267" w14:textId="2241A71C" w:rsidR="001C08E2" w:rsidRDefault="00000000">
      <w:pPr>
        <w:pStyle w:val="Corpodetexto"/>
        <w:ind w:left="117" w:right="227" w:firstLine="46"/>
        <w:rPr>
          <w:rFonts w:ascii="Arial" w:eastAsia="Times New Roman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2026F2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2026F2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2026F2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25EF6D26" w14:textId="77777777" w:rsidR="001C08E2" w:rsidRDefault="001C08E2">
      <w:pPr>
        <w:pStyle w:val="Corpodetexto"/>
        <w:rPr>
          <w:rFonts w:ascii="Arial"/>
          <w:b/>
          <w:sz w:val="22"/>
        </w:rPr>
      </w:pPr>
    </w:p>
    <w:p w14:paraId="6D3B1BA6" w14:textId="77777777" w:rsidR="001C08E2" w:rsidRDefault="001C08E2">
      <w:pPr>
        <w:pStyle w:val="Corpodetexto"/>
        <w:spacing w:before="2"/>
        <w:rPr>
          <w:rFonts w:ascii="Arial"/>
          <w:b/>
          <w:sz w:val="18"/>
        </w:rPr>
      </w:pPr>
    </w:p>
    <w:p w14:paraId="0FA0AF23" w14:textId="77777777" w:rsidR="001C08E2" w:rsidRDefault="00000000">
      <w:pPr>
        <w:pStyle w:val="Corpodetexto"/>
        <w:ind w:left="117"/>
      </w:pPr>
      <w:r>
        <w:t>Prezados,</w:t>
      </w:r>
    </w:p>
    <w:p w14:paraId="226B80B2" w14:textId="77777777" w:rsidR="001C08E2" w:rsidRDefault="001C08E2">
      <w:pPr>
        <w:pStyle w:val="Corpodetexto"/>
        <w:rPr>
          <w:sz w:val="22"/>
        </w:rPr>
      </w:pPr>
    </w:p>
    <w:p w14:paraId="1135023C" w14:textId="77777777" w:rsidR="001C08E2" w:rsidRDefault="001C08E2">
      <w:pPr>
        <w:pStyle w:val="Corpodetexto"/>
        <w:spacing w:before="8"/>
        <w:rPr>
          <w:sz w:val="17"/>
        </w:rPr>
      </w:pPr>
    </w:p>
    <w:p w14:paraId="39A37BE8" w14:textId="77777777" w:rsidR="001C08E2" w:rsidRDefault="00000000">
      <w:pPr>
        <w:pStyle w:val="Corpodetexto"/>
        <w:spacing w:line="360" w:lineRule="auto"/>
        <w:ind w:left="117" w:right="109"/>
        <w:jc w:val="both"/>
      </w:pPr>
      <w:r>
        <w:t>A [</w:t>
      </w:r>
      <w:r>
        <w:rPr>
          <w:rFonts w:ascii="Arial" w:hAnsi="Arial"/>
          <w:i/>
        </w:rPr>
        <w:t>licitante, nome, sede, CNPJ</w:t>
      </w:r>
      <w:r>
        <w:t>], representada por [</w:t>
      </w:r>
      <w:r>
        <w:rPr>
          <w:rFonts w:ascii="Arial" w:hAnsi="Arial"/>
          <w:i/>
        </w:rPr>
        <w:t>cargo, nome, qualificação</w:t>
      </w:r>
      <w:r>
        <w:t>], em atendimento ao disposto</w:t>
      </w:r>
      <w:r>
        <w:rPr>
          <w:spacing w:val="-53"/>
        </w:rPr>
        <w:t xml:space="preserve"> </w:t>
      </w:r>
      <w:r>
        <w:t>na Lei nº 7.753/2017 do Estado do Rio de Janeiro, declara, sob as penas da Lei, que tem</w:t>
      </w:r>
      <w:r>
        <w:rPr>
          <w:spacing w:val="1"/>
        </w:rPr>
        <w:t xml:space="preserve"> </w:t>
      </w:r>
      <w:r>
        <w:t>/ ou se</w:t>
      </w:r>
      <w:r>
        <w:rPr>
          <w:spacing w:val="1"/>
        </w:rPr>
        <w:t xml:space="preserve"> </w:t>
      </w:r>
      <w:r>
        <w:t>compromete a instituir em até 180 dias da assinatura do contrato programa de integridade condizente com</w:t>
      </w:r>
      <w:r>
        <w:rPr>
          <w:spacing w:val="-53"/>
        </w:rPr>
        <w:t xml:space="preserve"> </w:t>
      </w:r>
      <w:r>
        <w:t>os parâmetros dispostos na referida lei, consistindo esse programa no conjunto de mecanismos e de</w:t>
      </w:r>
      <w:r>
        <w:rPr>
          <w:spacing w:val="1"/>
        </w:rPr>
        <w:t xml:space="preserve"> </w:t>
      </w:r>
      <w:r>
        <w:t>procedimentos internos de integridade, auditoria e incentivo à denúncia de irregularidades e na aplicação</w:t>
      </w:r>
      <w:r>
        <w:rPr>
          <w:spacing w:val="1"/>
        </w:rPr>
        <w:t xml:space="preserve"> </w:t>
      </w:r>
      <w:r>
        <w:t>efetiva de códigos de ética e de conduta, políticas e diretrizes com o objetivo de detectar e de sanar</w:t>
      </w:r>
      <w:r>
        <w:rPr>
          <w:spacing w:val="1"/>
        </w:rPr>
        <w:t xml:space="preserve"> </w:t>
      </w:r>
      <w:r>
        <w:t>desvios,</w:t>
      </w:r>
      <w:r>
        <w:rPr>
          <w:spacing w:val="-3"/>
        </w:rPr>
        <w:t xml:space="preserve"> </w:t>
      </w:r>
      <w:r>
        <w:t>fraudes,</w:t>
      </w:r>
      <w:r>
        <w:rPr>
          <w:spacing w:val="3"/>
        </w:rPr>
        <w:t xml:space="preserve"> </w:t>
      </w:r>
      <w:r>
        <w:t>irregularidades</w:t>
      </w:r>
      <w:r>
        <w:rPr>
          <w:spacing w:val="-4"/>
        </w:rPr>
        <w:t xml:space="preserve"> </w:t>
      </w:r>
      <w:r>
        <w:t>e atos</w:t>
      </w:r>
      <w:r>
        <w:rPr>
          <w:spacing w:val="-3"/>
        </w:rPr>
        <w:t xml:space="preserve"> </w:t>
      </w:r>
      <w:r>
        <w:t>ilícitos</w:t>
      </w:r>
      <w:r>
        <w:rPr>
          <w:spacing w:val="-4"/>
        </w:rPr>
        <w:t xml:space="preserve"> </w:t>
      </w:r>
      <w:r>
        <w:t>praticados</w:t>
      </w:r>
      <w:r>
        <w:rPr>
          <w:spacing w:val="-3"/>
        </w:rPr>
        <w:t xml:space="preserve"> </w:t>
      </w:r>
      <w:r>
        <w:t>contra a</w:t>
      </w:r>
      <w:r>
        <w:rPr>
          <w:spacing w:val="-1"/>
        </w:rPr>
        <w:t xml:space="preserve"> </w:t>
      </w:r>
      <w:r>
        <w:t>Administração Pública.</w:t>
      </w:r>
    </w:p>
    <w:p w14:paraId="4FD55164" w14:textId="77777777" w:rsidR="001C08E2" w:rsidRDefault="001C08E2">
      <w:pPr>
        <w:pStyle w:val="Corpodetexto"/>
      </w:pPr>
    </w:p>
    <w:p w14:paraId="45A04890" w14:textId="77777777" w:rsidR="001C08E2" w:rsidRDefault="001C08E2">
      <w:pPr>
        <w:pStyle w:val="Corpodetexto"/>
      </w:pPr>
    </w:p>
    <w:p w14:paraId="310C90FC" w14:textId="77777777" w:rsidR="001C08E2" w:rsidRDefault="001C08E2">
      <w:pPr>
        <w:pStyle w:val="Corpodetexto"/>
      </w:pPr>
    </w:p>
    <w:p w14:paraId="4A22D0C3" w14:textId="77777777" w:rsidR="001C08E2" w:rsidRDefault="001C08E2">
      <w:pPr>
        <w:pStyle w:val="Corpodetexto"/>
      </w:pPr>
    </w:p>
    <w:p w14:paraId="34AFB20A" w14:textId="77777777" w:rsidR="001C08E2" w:rsidRDefault="001C08E2">
      <w:pPr>
        <w:pStyle w:val="Corpodetexto"/>
        <w:rPr>
          <w:sz w:val="22"/>
        </w:rPr>
      </w:pPr>
    </w:p>
    <w:p w14:paraId="534E045F" w14:textId="77777777" w:rsidR="001C08E2" w:rsidRDefault="00000000">
      <w:pPr>
        <w:pStyle w:val="Corpodetexto"/>
        <w:tabs>
          <w:tab w:val="left" w:pos="1997"/>
          <w:tab w:val="left" w:pos="2717"/>
          <w:tab w:val="left" w:pos="4608"/>
          <w:tab w:val="left" w:pos="5555"/>
        </w:tabs>
        <w:spacing w:before="95"/>
        <w:ind w:right="2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730A8913" w14:textId="77777777" w:rsidR="001C08E2" w:rsidRDefault="00000000">
      <w:pPr>
        <w:pStyle w:val="Corpodetexto"/>
        <w:ind w:left="514" w:right="4074"/>
        <w:jc w:val="center"/>
      </w:pPr>
      <w:r>
        <w:t>Local</w:t>
      </w:r>
    </w:p>
    <w:p w14:paraId="76399290" w14:textId="77777777" w:rsidR="001C08E2" w:rsidRDefault="001C08E2">
      <w:pPr>
        <w:pStyle w:val="Corpodetexto"/>
      </w:pPr>
    </w:p>
    <w:p w14:paraId="19B89779" w14:textId="77777777" w:rsidR="001C08E2" w:rsidRDefault="001C08E2">
      <w:pPr>
        <w:pStyle w:val="Corpodetexto"/>
      </w:pPr>
    </w:p>
    <w:p w14:paraId="5997CBDB" w14:textId="77777777" w:rsidR="001C08E2" w:rsidRDefault="001C08E2">
      <w:pPr>
        <w:pStyle w:val="Corpodetexto"/>
      </w:pPr>
    </w:p>
    <w:p w14:paraId="2F7474AA" w14:textId="77777777" w:rsidR="001C08E2" w:rsidRDefault="00000000">
      <w:pPr>
        <w:pStyle w:val="Corpodetexto"/>
        <w:spacing w:before="5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0337782" wp14:editId="617C86C6">
                <wp:simplePos x="0" y="0"/>
                <wp:positionH relativeFrom="page">
                  <wp:posOffset>2204720</wp:posOffset>
                </wp:positionH>
                <wp:positionV relativeFrom="paragraph">
                  <wp:posOffset>141605</wp:posOffset>
                </wp:positionV>
                <wp:extent cx="3248025" cy="1270"/>
                <wp:effectExtent l="13970" t="8255" r="5080" b="952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8025" cy="1270"/>
                        </a:xfrm>
                        <a:custGeom>
                          <a:avLst/>
                          <a:gdLst>
                            <a:gd name="T0" fmla="+- 0 3472 3472"/>
                            <a:gd name="T1" fmla="*/ T0 w 5115"/>
                            <a:gd name="T2" fmla="+- 0 4357 3472"/>
                            <a:gd name="T3" fmla="*/ T2 w 5115"/>
                            <a:gd name="T4" fmla="+- 0 4360 3472"/>
                            <a:gd name="T5" fmla="*/ T4 w 5115"/>
                            <a:gd name="T6" fmla="+- 0 5025 3472"/>
                            <a:gd name="T7" fmla="*/ T6 w 5115"/>
                            <a:gd name="T8" fmla="+- 0 5028 3472"/>
                            <a:gd name="T9" fmla="*/ T8 w 5115"/>
                            <a:gd name="T10" fmla="+- 0 5692 3472"/>
                            <a:gd name="T11" fmla="*/ T10 w 5115"/>
                            <a:gd name="T12" fmla="+- 0 5695 3472"/>
                            <a:gd name="T13" fmla="*/ T12 w 5115"/>
                            <a:gd name="T14" fmla="+- 0 6359 3472"/>
                            <a:gd name="T15" fmla="*/ T14 w 5115"/>
                            <a:gd name="T16" fmla="+- 0 6362 3472"/>
                            <a:gd name="T17" fmla="*/ T16 w 5115"/>
                            <a:gd name="T18" fmla="+- 0 7027 3472"/>
                            <a:gd name="T19" fmla="*/ T18 w 5115"/>
                            <a:gd name="T20" fmla="+- 0 7029 3472"/>
                            <a:gd name="T21" fmla="*/ T20 w 5115"/>
                            <a:gd name="T22" fmla="+- 0 7694 3472"/>
                            <a:gd name="T23" fmla="*/ T22 w 5115"/>
                            <a:gd name="T24" fmla="+- 0 7697 3472"/>
                            <a:gd name="T25" fmla="*/ T24 w 5115"/>
                            <a:gd name="T26" fmla="+- 0 8361 3472"/>
                            <a:gd name="T27" fmla="*/ T26 w 5115"/>
                            <a:gd name="T28" fmla="+- 0 8364 3472"/>
                            <a:gd name="T29" fmla="*/ T28 w 5115"/>
                            <a:gd name="T30" fmla="+- 0 8587 3472"/>
                            <a:gd name="T31" fmla="*/ T30 w 5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</a:cxnLst>
                          <a:rect l="0" t="0" r="r" b="b"/>
                          <a:pathLst>
                            <a:path w="5115">
                              <a:moveTo>
                                <a:pt x="0" y="0"/>
                              </a:moveTo>
                              <a:lnTo>
                                <a:pt x="885" y="0"/>
                              </a:lnTo>
                              <a:moveTo>
                                <a:pt x="888" y="0"/>
                              </a:moveTo>
                              <a:lnTo>
                                <a:pt x="1553" y="0"/>
                              </a:lnTo>
                              <a:moveTo>
                                <a:pt x="1556" y="0"/>
                              </a:moveTo>
                              <a:lnTo>
                                <a:pt x="2220" y="0"/>
                              </a:lnTo>
                              <a:moveTo>
                                <a:pt x="2223" y="0"/>
                              </a:moveTo>
                              <a:lnTo>
                                <a:pt x="2887" y="0"/>
                              </a:lnTo>
                              <a:moveTo>
                                <a:pt x="2890" y="0"/>
                              </a:moveTo>
                              <a:lnTo>
                                <a:pt x="3555" y="0"/>
                              </a:lnTo>
                              <a:moveTo>
                                <a:pt x="3557" y="0"/>
                              </a:moveTo>
                              <a:lnTo>
                                <a:pt x="4222" y="0"/>
                              </a:lnTo>
                              <a:moveTo>
                                <a:pt x="4225" y="0"/>
                              </a:moveTo>
                              <a:lnTo>
                                <a:pt x="4889" y="0"/>
                              </a:lnTo>
                              <a:moveTo>
                                <a:pt x="4892" y="0"/>
                              </a:moveTo>
                              <a:lnTo>
                                <a:pt x="5115" y="0"/>
                              </a:lnTo>
                            </a:path>
                          </a:pathLst>
                        </a:custGeom>
                        <a:noFill/>
                        <a:ln w="806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3.6pt;margin-top:11.15pt;height:0.1pt;width:255.75pt;mso-position-horizontal-relative:page;mso-wrap-distance-bottom:0pt;mso-wrap-distance-top:0pt;z-index:-251657216;mso-width-relative:page;mso-height-relative:page;" filled="f" stroked="t" coordsize="5115,1" o:gfxdata="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" path="m0,0l885,0m888,0l1553,0m1556,0l2220,0m2223,0l2887,0m2890,0l3555,0m3557,0l4222,0m4225,0l4889,0m4892,0l5115,0e">
                <v:path o:connectlocs="0,0;561975,0;563880,0;986155,0;988060,0;1409700,0;1411605,0;1833245,0;1835150,0;2257425,0;2258695,0;2680970,0;2682875,0;3104515,0;3106420,0;3248025,0" o:connectangles="0,0,0,0,0,0,0,0,0,0,0,0,0,0,0,0"/>
                <v:fill on="f" focussize="0,0"/>
                <v:stroke weight="0.6350393700787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1AC6B03" w14:textId="77777777" w:rsidR="001C08E2" w:rsidRDefault="00000000">
      <w:pPr>
        <w:pStyle w:val="Corpodetexto"/>
        <w:spacing w:line="203" w:lineRule="exact"/>
        <w:ind w:left="514" w:right="504"/>
        <w:jc w:val="center"/>
      </w:pP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Legal</w:t>
      </w:r>
      <w:r>
        <w:rPr>
          <w:spacing w:val="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Licitante</w:t>
      </w:r>
    </w:p>
    <w:p w14:paraId="6E920FFA" w14:textId="77777777" w:rsidR="001C08E2" w:rsidRDefault="001C08E2">
      <w:pPr>
        <w:pStyle w:val="Corpodetexto"/>
      </w:pPr>
    </w:p>
    <w:p w14:paraId="747BEB5E" w14:textId="77777777" w:rsidR="001C08E2" w:rsidRDefault="001C08E2">
      <w:pPr>
        <w:pStyle w:val="Corpodetexto"/>
      </w:pPr>
    </w:p>
    <w:p w14:paraId="51017799" w14:textId="77777777" w:rsidR="001C08E2" w:rsidRDefault="001C08E2">
      <w:pPr>
        <w:pStyle w:val="Corpodetexto"/>
      </w:pPr>
    </w:p>
    <w:p w14:paraId="40560B90" w14:textId="77777777" w:rsidR="001C08E2" w:rsidRDefault="001C08E2">
      <w:pPr>
        <w:pStyle w:val="Corpodetexto"/>
      </w:pPr>
    </w:p>
    <w:p w14:paraId="40066B21" w14:textId="77777777" w:rsidR="001C08E2" w:rsidRDefault="001C08E2">
      <w:pPr>
        <w:pStyle w:val="Corpodetexto"/>
      </w:pPr>
    </w:p>
    <w:p w14:paraId="5148A655" w14:textId="77777777" w:rsidR="001C08E2" w:rsidRDefault="001C08E2">
      <w:pPr>
        <w:pStyle w:val="Corpodetexto"/>
      </w:pPr>
    </w:p>
    <w:p w14:paraId="6B21E072" w14:textId="77777777" w:rsidR="001C08E2" w:rsidRDefault="001C08E2"/>
    <w:sectPr w:rsidR="001C08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9008" w14:textId="77777777" w:rsidR="00534263" w:rsidRDefault="00534263">
      <w:r>
        <w:separator/>
      </w:r>
    </w:p>
  </w:endnote>
  <w:endnote w:type="continuationSeparator" w:id="0">
    <w:p w14:paraId="08589AAE" w14:textId="77777777" w:rsidR="00534263" w:rsidRDefault="0053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B1D4B" w14:textId="77777777" w:rsidR="00534263" w:rsidRDefault="00534263">
      <w:r>
        <w:separator/>
      </w:r>
    </w:p>
  </w:footnote>
  <w:footnote w:type="continuationSeparator" w:id="0">
    <w:p w14:paraId="1DBD79BB" w14:textId="77777777" w:rsidR="00534263" w:rsidRDefault="00534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EA9"/>
    <w:rsid w:val="001B1E91"/>
    <w:rsid w:val="001C08E2"/>
    <w:rsid w:val="002026F2"/>
    <w:rsid w:val="00276EA9"/>
    <w:rsid w:val="003734A2"/>
    <w:rsid w:val="003A0F9C"/>
    <w:rsid w:val="003B4A21"/>
    <w:rsid w:val="003E32DD"/>
    <w:rsid w:val="00534263"/>
    <w:rsid w:val="005D5073"/>
    <w:rsid w:val="006F2E55"/>
    <w:rsid w:val="00722402"/>
    <w:rsid w:val="00A2790C"/>
    <w:rsid w:val="00C77B6F"/>
    <w:rsid w:val="00D15F20"/>
    <w:rsid w:val="0D17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64B96BA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ind w:left="514" w:right="507"/>
      <w:jc w:val="center"/>
    </w:pPr>
    <w:rPr>
      <w:rFonts w:ascii="Arial" w:eastAsia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Arial MT" w:eastAsia="Arial MT" w:hAnsi="Arial MT" w:cs="Arial MT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775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8</cp:revision>
  <dcterms:created xsi:type="dcterms:W3CDTF">2024-02-22T14:53:00Z</dcterms:created>
  <dcterms:modified xsi:type="dcterms:W3CDTF">2025-11-19T00:16:00Z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93FC731B7D4740B58BCB12A1A486C131_12</vt:lpwstr>
  </property>
</Properties>
</file>